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C4B5" w14:textId="77777777" w:rsidR="00F14982" w:rsidRDefault="00F14982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Oxford, PA</w:t>
      </w:r>
    </w:p>
    <w:p w14:paraId="5FC47FDB" w14:textId="77777777" w:rsidR="00F14982" w:rsidRDefault="00F14982">
      <w:pPr>
        <w:rPr>
          <w:rFonts w:ascii="Verdana" w:eastAsia="Verdana" w:hAnsi="Verdana" w:cs="Verdana"/>
          <w:sz w:val="24"/>
          <w:szCs w:val="24"/>
        </w:rPr>
      </w:pPr>
    </w:p>
    <w:p w14:paraId="53ADC880" w14:textId="1069E52E" w:rsidR="00B97380" w:rsidRDefault="00F14982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Oxford Post Office</w:t>
      </w:r>
      <w:r>
        <w:rPr>
          <w:rFonts w:ascii="Verdana" w:eastAsia="Verdana" w:hAnsi="Verdana" w:cs="Verdana"/>
          <w:sz w:val="24"/>
          <w:szCs w:val="24"/>
        </w:rPr>
        <w:br/>
        <w:t>215 E Locust Street</w:t>
      </w:r>
      <w:r>
        <w:rPr>
          <w:rFonts w:ascii="Verdana" w:eastAsia="Verdana" w:hAnsi="Verdana" w:cs="Verdana"/>
          <w:sz w:val="24"/>
          <w:szCs w:val="24"/>
        </w:rPr>
        <w:br/>
        <w:t>Oxford, PA 19363</w:t>
      </w:r>
      <w:r>
        <w:rPr>
          <w:rFonts w:ascii="Verdana" w:eastAsia="Verdana" w:hAnsi="Verdana" w:cs="Verdana"/>
          <w:sz w:val="24"/>
          <w:szCs w:val="24"/>
        </w:rPr>
        <w:br/>
        <w:t>610-998-9013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  <w:r>
        <w:rPr>
          <w:rFonts w:ascii="Verdana" w:eastAsia="Verdana" w:hAnsi="Verdana" w:cs="Verdana"/>
          <w:sz w:val="24"/>
          <w:szCs w:val="24"/>
        </w:rPr>
        <w:br/>
      </w:r>
    </w:p>
    <w:p w14:paraId="4CF1B73B" w14:textId="77777777" w:rsidR="00B97380" w:rsidRDefault="00F14982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700F3F60" w14:textId="77777777" w:rsidR="00B97380" w:rsidRDefault="00B97380">
      <w:pPr>
        <w:rPr>
          <w:rFonts w:ascii="Verdana" w:eastAsia="Verdana" w:hAnsi="Verdana" w:cs="Verdana"/>
          <w:b/>
          <w:sz w:val="24"/>
          <w:szCs w:val="24"/>
        </w:rPr>
      </w:pPr>
    </w:p>
    <w:p w14:paraId="13FF4A20" w14:textId="77777777" w:rsidR="00B97380" w:rsidRDefault="00F14982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Oxford Borough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http://www.oxfordboro.org/</w:t>
        </w:r>
      </w:hyperlink>
    </w:p>
    <w:p w14:paraId="43CB7807" w14:textId="77777777" w:rsidR="00B97380" w:rsidRDefault="00F14982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610-268-3171</w:t>
      </w:r>
      <w:r>
        <w:rPr>
          <w:rFonts w:ascii="Verdana" w:eastAsia="Verdana" w:hAnsi="Verdana" w:cs="Verdana"/>
          <w:b/>
          <w:sz w:val="24"/>
          <w:szCs w:val="24"/>
        </w:rPr>
        <w:br/>
        <w:t>Non-Emergency Fire/Ambulance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</w:p>
    <w:p w14:paraId="6FC88C8A" w14:textId="77777777" w:rsidR="00B97380" w:rsidRDefault="00B97380">
      <w:pPr>
        <w:rPr>
          <w:rFonts w:ascii="Verdana" w:eastAsia="Verdana" w:hAnsi="Verdana" w:cs="Verdana"/>
          <w:b/>
          <w:sz w:val="24"/>
          <w:szCs w:val="24"/>
        </w:rPr>
      </w:pPr>
    </w:p>
    <w:p w14:paraId="7BC48ED4" w14:textId="77777777" w:rsidR="00B97380" w:rsidRDefault="00F14982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East Nottingham Township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http://www.eastnottingham.org/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</w:t>
      </w:r>
      <w:r>
        <w:rPr>
          <w:rFonts w:ascii="Verdana" w:eastAsia="Verdana" w:hAnsi="Verdana" w:cs="Verdana"/>
          <w:sz w:val="24"/>
          <w:szCs w:val="24"/>
        </w:rPr>
        <w:t>e 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Upper Oxford Township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http://upperoxford.us/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Non-Emergency</w:t>
      </w:r>
      <w:r>
        <w:rPr>
          <w:rFonts w:ascii="Verdana" w:eastAsia="Verdana" w:hAnsi="Verdana" w:cs="Verdana"/>
          <w:b/>
          <w:sz w:val="24"/>
          <w:szCs w:val="24"/>
        </w:rPr>
        <w:t xml:space="preserve">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</w:p>
    <w:p w14:paraId="3EA84F3B" w14:textId="77777777" w:rsidR="00B97380" w:rsidRDefault="00B97380">
      <w:pPr>
        <w:rPr>
          <w:rFonts w:ascii="Verdana" w:eastAsia="Verdana" w:hAnsi="Verdana" w:cs="Verdana"/>
          <w:b/>
          <w:sz w:val="24"/>
          <w:szCs w:val="24"/>
        </w:rPr>
      </w:pPr>
    </w:p>
    <w:p w14:paraId="59F459C8" w14:textId="77777777" w:rsidR="00B97380" w:rsidRDefault="00F14982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Lower Oxford Township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http://www.loweroxfordtownship.com/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Penn Township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http://www.penntownship.us/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610-932-2411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Oxford Fire Company </w:t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http://www.oxfordfire.com/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lastRenderedPageBreak/>
        <w:t>Oxford Area Chamber of Commerce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http://oxfordpa.org/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Oxford Mainstreet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https://downtownoxfordpa.org/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Ch</w:t>
      </w:r>
      <w:r>
        <w:rPr>
          <w:rFonts w:ascii="Verdana" w:eastAsia="Verdana" w:hAnsi="Verdana" w:cs="Verdana"/>
          <w:b/>
          <w:sz w:val="36"/>
          <w:szCs w:val="36"/>
        </w:rPr>
        <w:t xml:space="preserve">ester County </w:t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Education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>Explore the natural, historical and cultural resources at Chester County     Parks and learn something new! Programs are updated periodically, so check back often to see what's happening.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Nottingham Park</w:t>
      </w:r>
      <w:r>
        <w:rPr>
          <w:rFonts w:ascii="Verdana" w:eastAsia="Verdana" w:hAnsi="Verdana" w:cs="Verdana"/>
          <w:sz w:val="24"/>
          <w:szCs w:val="24"/>
        </w:rP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http://chesco.org/1744/Nottingham-Park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Wolf’s Hollow County Park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 xml:space="preserve">http://chesco.org/1748/Wolfs-Hollow-Park </w:t>
        </w:r>
      </w:hyperlink>
      <w:r>
        <w:rPr>
          <w:rFonts w:ascii="Verdana" w:eastAsia="Verdana" w:hAnsi="Verdana" w:cs="Verdana"/>
          <w:sz w:val="24"/>
          <w:szCs w:val="24"/>
        </w:rPr>
        <w:t>Great for walking, hiking, enjoying nature.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 xml:space="preserve">Commonwealth of Pennsylvania </w:t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  <w:r>
        <w:rPr>
          <w:rFonts w:ascii="Verdana" w:eastAsia="Verdana" w:hAnsi="Verdana" w:cs="Verdana"/>
          <w:sz w:val="24"/>
          <w:szCs w:val="24"/>
        </w:rPr>
        <w:br/>
      </w:r>
      <w:hyperlink r:id="rId2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John A. Lawrence (R)﻿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2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lastRenderedPageBreak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B973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380"/>
    <w:rsid w:val="00B97380"/>
    <w:rsid w:val="00F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0D24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fire.com/" TargetMode="External"/><Relationship Id="rId13" Type="http://schemas.openxmlformats.org/officeDocument/2006/relationships/hyperlink" Target="http://www.penntownship.us/" TargetMode="External"/><Relationship Id="rId18" Type="http://schemas.openxmlformats.org/officeDocument/2006/relationships/hyperlink" Target="https://www.chesco.org/156/Voter-Services" TargetMode="External"/><Relationship Id="rId26" Type="http://schemas.openxmlformats.org/officeDocument/2006/relationships/hyperlink" Target="http://www.replawren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esco.org/1748/Wolfs-Hollow-Park" TargetMode="External"/><Relationship Id="rId7" Type="http://schemas.openxmlformats.org/officeDocument/2006/relationships/hyperlink" Target="http://www.eastnottingham.org/" TargetMode="External"/><Relationship Id="rId12" Type="http://schemas.openxmlformats.org/officeDocument/2006/relationships/hyperlink" Target="http://www.oxfordfire.com/" TargetMode="External"/><Relationship Id="rId17" Type="http://schemas.openxmlformats.org/officeDocument/2006/relationships/hyperlink" Target="http://chesco.org/" TargetMode="External"/><Relationship Id="rId25" Type="http://schemas.openxmlformats.org/officeDocument/2006/relationships/hyperlink" Target="http://www.senatordinnima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wntownoxfordpa.org/" TargetMode="External"/><Relationship Id="rId20" Type="http://schemas.openxmlformats.org/officeDocument/2006/relationships/hyperlink" Target="http://chesco.org/1744/Nottingham-Par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xfordfire.com/" TargetMode="External"/><Relationship Id="rId11" Type="http://schemas.openxmlformats.org/officeDocument/2006/relationships/hyperlink" Target="http://www.loweroxfordtownship.com/" TargetMode="External"/><Relationship Id="rId24" Type="http://schemas.openxmlformats.org/officeDocument/2006/relationships/hyperlink" Target="http://www.dmv.state.pa.us/home/index.shtml" TargetMode="External"/><Relationship Id="rId5" Type="http://schemas.openxmlformats.org/officeDocument/2006/relationships/hyperlink" Target="http://www.oxfordboro.org/" TargetMode="External"/><Relationship Id="rId15" Type="http://schemas.openxmlformats.org/officeDocument/2006/relationships/hyperlink" Target="http://oxfordpa.org/" TargetMode="External"/><Relationship Id="rId23" Type="http://schemas.openxmlformats.org/officeDocument/2006/relationships/hyperlink" Target="http://www.dot.state.pa.us/" TargetMode="External"/><Relationship Id="rId28" Type="http://schemas.openxmlformats.org/officeDocument/2006/relationships/hyperlink" Target="http://visitpa.com/" TargetMode="External"/><Relationship Id="rId10" Type="http://schemas.openxmlformats.org/officeDocument/2006/relationships/hyperlink" Target="http://www.oxfordfire.com/" TargetMode="External"/><Relationship Id="rId19" Type="http://schemas.openxmlformats.org/officeDocument/2006/relationships/hyperlink" Target="http://chesco.org/1221/Education-Programs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upperoxford.us/" TargetMode="External"/><Relationship Id="rId14" Type="http://schemas.openxmlformats.org/officeDocument/2006/relationships/hyperlink" Target="http://www.oxfordfire.com/" TargetMode="External"/><Relationship Id="rId22" Type="http://schemas.openxmlformats.org/officeDocument/2006/relationships/hyperlink" Target="https://www.pa.gov/" TargetMode="External"/><Relationship Id="rId27" Type="http://schemas.openxmlformats.org/officeDocument/2006/relationships/hyperlink" Target="http://www.pennsylvania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2018-04-21T01:07:00Z</dcterms:created>
  <dcterms:modified xsi:type="dcterms:W3CDTF">2018-04-21T01:07:00Z</dcterms:modified>
</cp:coreProperties>
</file>